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B78" w:rsidRPr="003A3BA5" w:rsidRDefault="00254D0D" w:rsidP="00DE3764">
      <w:pPr>
        <w:pStyle w:val="Normlnywebov"/>
        <w:tabs>
          <w:tab w:val="left" w:pos="1173"/>
        </w:tabs>
        <w:spacing w:before="0" w:beforeAutospacing="0" w:after="0" w:afterAutospacing="0" w:line="276" w:lineRule="auto"/>
        <w:ind w:left="-426"/>
        <w:rPr>
          <w:sz w:val="52"/>
          <w:szCs w:val="52"/>
        </w:rPr>
      </w:pPr>
      <w:r>
        <w:rPr>
          <w:b/>
          <w:noProof/>
          <w:sz w:val="52"/>
          <w:szCs w:val="5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5342474</wp:posOffset>
            </wp:positionH>
            <wp:positionV relativeFrom="paragraph">
              <wp:posOffset>-992770</wp:posOffset>
            </wp:positionV>
            <wp:extent cx="4994057" cy="7721098"/>
            <wp:effectExtent l="114300" t="57150" r="92293" b="51302"/>
            <wp:wrapNone/>
            <wp:docPr id="1" name="irc_mi" descr="http://www.klaster-km.cz/web/images/struktura_formace/Svati/Schelingov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laster-km.cz/web/images/struktura_formace/Svati/Schelingova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1730" t="9025" r="135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057" cy="772109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742B78">
        <w:rPr>
          <w:b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-892175</wp:posOffset>
            </wp:positionH>
            <wp:positionV relativeFrom="paragraph">
              <wp:posOffset>-1351280</wp:posOffset>
            </wp:positionV>
            <wp:extent cx="15412720" cy="11559540"/>
            <wp:effectExtent l="19050" t="0" r="0" b="0"/>
            <wp:wrapNone/>
            <wp:docPr id="3" name="Obrázok 1" descr="C:\Documents and Settings\asus\Desktop\Rumunsko 12\P426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sus\Desktop\Rumunsko 12\P426004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2720" cy="1155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2B78" w:rsidRPr="003A3BA5">
        <w:rPr>
          <w:b/>
          <w:sz w:val="52"/>
          <w:szCs w:val="52"/>
        </w:rPr>
        <w:t>Pozývame ctiteľov</w:t>
      </w:r>
    </w:p>
    <w:p w:rsidR="00742B78" w:rsidRPr="003A3BA5" w:rsidRDefault="00742B78" w:rsidP="00DE3764">
      <w:pPr>
        <w:pStyle w:val="Normlnywebov"/>
        <w:spacing w:before="0" w:beforeAutospacing="0" w:after="0" w:afterAutospacing="0" w:line="276" w:lineRule="auto"/>
        <w:ind w:left="-426"/>
        <w:rPr>
          <w:b/>
          <w:sz w:val="52"/>
          <w:szCs w:val="52"/>
        </w:rPr>
      </w:pPr>
      <w:r w:rsidRPr="003A3BA5">
        <w:rPr>
          <w:b/>
          <w:sz w:val="52"/>
          <w:szCs w:val="52"/>
        </w:rPr>
        <w:t>blahoslavenej Zdenky Schelingovej</w:t>
      </w:r>
    </w:p>
    <w:p w:rsidR="00742B78" w:rsidRPr="00742B78" w:rsidRDefault="00742B78" w:rsidP="00DE3764">
      <w:pPr>
        <w:pStyle w:val="Normlnywebov"/>
        <w:tabs>
          <w:tab w:val="left" w:pos="1173"/>
        </w:tabs>
        <w:spacing w:before="0" w:beforeAutospacing="0" w:after="0" w:afterAutospacing="0" w:line="276" w:lineRule="auto"/>
        <w:ind w:left="-426"/>
        <w:rPr>
          <w:sz w:val="52"/>
          <w:szCs w:val="52"/>
        </w:rPr>
      </w:pPr>
      <w:r w:rsidRPr="003A3BA5">
        <w:rPr>
          <w:b/>
          <w:sz w:val="52"/>
          <w:szCs w:val="52"/>
        </w:rPr>
        <w:t>na pútnickú svätú omšu</w:t>
      </w:r>
      <w:r w:rsidRPr="003A3BA5">
        <w:rPr>
          <w:b/>
          <w:sz w:val="52"/>
          <w:szCs w:val="52"/>
        </w:rPr>
        <w:br/>
        <w:t>do Kostola Svätého kríža</w:t>
      </w:r>
      <w:r w:rsidRPr="003A3BA5">
        <w:rPr>
          <w:b/>
          <w:sz w:val="52"/>
          <w:szCs w:val="52"/>
        </w:rPr>
        <w:br/>
        <w:t>v Podun</w:t>
      </w:r>
      <w:r>
        <w:rPr>
          <w:b/>
          <w:sz w:val="52"/>
          <w:szCs w:val="52"/>
        </w:rPr>
        <w:t>ajských Biskupiciach</w:t>
      </w:r>
      <w:r>
        <w:rPr>
          <w:b/>
          <w:bCs/>
          <w:sz w:val="52"/>
          <w:szCs w:val="52"/>
        </w:rPr>
        <w:br/>
        <w:t>v pondelok 30. marca 2015 o 17</w:t>
      </w:r>
      <w:r w:rsidRPr="003A3BA5">
        <w:rPr>
          <w:b/>
          <w:bCs/>
          <w:sz w:val="52"/>
          <w:szCs w:val="52"/>
        </w:rPr>
        <w:t>,00 h.</w:t>
      </w:r>
    </w:p>
    <w:p w:rsidR="00A27DB9" w:rsidRDefault="00742B78" w:rsidP="00DE3764">
      <w:pPr>
        <w:pStyle w:val="Normlnywebov"/>
        <w:spacing w:before="0" w:beforeAutospacing="0" w:after="0" w:afterAutospacing="0" w:line="276" w:lineRule="auto"/>
        <w:ind w:left="-426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C</w:t>
      </w:r>
      <w:r w:rsidRPr="003A3BA5">
        <w:rPr>
          <w:b/>
          <w:bCs/>
          <w:sz w:val="52"/>
          <w:szCs w:val="52"/>
        </w:rPr>
        <w:t xml:space="preserve">elebrantom bude </w:t>
      </w:r>
    </w:p>
    <w:p w:rsidR="00254D0D" w:rsidRDefault="00254D0D" w:rsidP="00DE3764">
      <w:pPr>
        <w:pStyle w:val="Normlnywebov"/>
        <w:spacing w:before="0" w:beforeAutospacing="0" w:after="0" w:afterAutospacing="0" w:line="276" w:lineRule="auto"/>
        <w:ind w:left="-426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P. Ladislav Baláž </w:t>
      </w:r>
      <w:r w:rsidR="00742B78">
        <w:rPr>
          <w:b/>
          <w:bCs/>
          <w:sz w:val="52"/>
          <w:szCs w:val="52"/>
        </w:rPr>
        <w:t>OFM,</w:t>
      </w:r>
    </w:p>
    <w:p w:rsidR="00742B78" w:rsidRDefault="00A27DB9" w:rsidP="00DE3764">
      <w:pPr>
        <w:pStyle w:val="Normlnywebov"/>
        <w:spacing w:before="0" w:beforeAutospacing="0" w:after="0" w:afterAutospacing="0" w:line="276" w:lineRule="auto"/>
        <w:ind w:left="-426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kňaz</w:t>
      </w:r>
      <w:r w:rsidR="00742B78">
        <w:rPr>
          <w:b/>
          <w:bCs/>
          <w:sz w:val="52"/>
          <w:szCs w:val="52"/>
        </w:rPr>
        <w:t xml:space="preserve"> v pastorácii</w:t>
      </w:r>
    </w:p>
    <w:p w:rsidR="00A27DB9" w:rsidRDefault="00742B78" w:rsidP="00DE3764">
      <w:pPr>
        <w:pStyle w:val="Normlnywebov"/>
        <w:spacing w:before="0" w:beforeAutospacing="0" w:after="0" w:afterAutospacing="0" w:line="276" w:lineRule="auto"/>
        <w:ind w:left="-426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vo Fakultnej nemocnici </w:t>
      </w:r>
    </w:p>
    <w:p w:rsidR="00254D0D" w:rsidRPr="00742B78" w:rsidRDefault="00742B78" w:rsidP="00DE3764">
      <w:pPr>
        <w:pStyle w:val="Normlnywebov"/>
        <w:spacing w:before="0" w:beforeAutospacing="0" w:after="240" w:afterAutospacing="0" w:line="276" w:lineRule="auto"/>
        <w:ind w:left="-426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v Nových Zámkoch</w:t>
      </w:r>
      <w:r w:rsidR="00254D0D">
        <w:rPr>
          <w:b/>
          <w:bCs/>
          <w:sz w:val="52"/>
          <w:szCs w:val="52"/>
        </w:rPr>
        <w:t>.</w:t>
      </w:r>
    </w:p>
    <w:p w:rsidR="00742B78" w:rsidRDefault="00742B78" w:rsidP="00254D0D">
      <w:pPr>
        <w:pStyle w:val="Normlnywebov"/>
        <w:spacing w:before="0" w:beforeAutospacing="0" w:after="240" w:afterAutospacing="0"/>
        <w:rPr>
          <w:b/>
          <w:sz w:val="28"/>
          <w:szCs w:val="28"/>
        </w:rPr>
      </w:pPr>
    </w:p>
    <w:p w:rsidR="00742B78" w:rsidRDefault="00DE3764" w:rsidP="00DE3764">
      <w:pPr>
        <w:pStyle w:val="Normlnywebov"/>
        <w:spacing w:before="0" w:beforeAutospacing="0" w:after="24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742B78" w:rsidRPr="002770E8">
        <w:rPr>
          <w:b/>
          <w:sz w:val="28"/>
          <w:szCs w:val="28"/>
        </w:rPr>
        <w:t>Milosrdné sestry Svätého kríža</w:t>
      </w:r>
      <w:r w:rsidR="00742B78" w:rsidRPr="002770E8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                                                </w:t>
      </w:r>
      <w:r w:rsidR="00742B78" w:rsidRPr="002770E8">
        <w:rPr>
          <w:b/>
          <w:sz w:val="28"/>
          <w:szCs w:val="28"/>
        </w:rPr>
        <w:t>a páter Frank Vandegehuchte MSC</w:t>
      </w:r>
    </w:p>
    <w:sectPr w:rsidR="00742B78" w:rsidSect="00742B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43B" w:rsidRDefault="0089543B" w:rsidP="00A27DB9">
      <w:pPr>
        <w:spacing w:after="0" w:line="240" w:lineRule="auto"/>
      </w:pPr>
      <w:r>
        <w:separator/>
      </w:r>
    </w:p>
  </w:endnote>
  <w:endnote w:type="continuationSeparator" w:id="1">
    <w:p w:rsidR="0089543B" w:rsidRDefault="0089543B" w:rsidP="00A27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43B" w:rsidRDefault="0089543B" w:rsidP="00A27DB9">
      <w:pPr>
        <w:spacing w:after="0" w:line="240" w:lineRule="auto"/>
      </w:pPr>
      <w:r>
        <w:separator/>
      </w:r>
    </w:p>
  </w:footnote>
  <w:footnote w:type="continuationSeparator" w:id="1">
    <w:p w:rsidR="0089543B" w:rsidRDefault="0089543B" w:rsidP="00A27D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B78"/>
    <w:rsid w:val="00254D0D"/>
    <w:rsid w:val="00606240"/>
    <w:rsid w:val="00742B78"/>
    <w:rsid w:val="00796C15"/>
    <w:rsid w:val="0089543B"/>
    <w:rsid w:val="00952481"/>
    <w:rsid w:val="00A27DB9"/>
    <w:rsid w:val="00DE3764"/>
    <w:rsid w:val="00F61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624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742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42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2B78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A27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27DB9"/>
  </w:style>
  <w:style w:type="paragraph" w:styleId="Pta">
    <w:name w:val="footer"/>
    <w:basedOn w:val="Normlny"/>
    <w:link w:val="PtaChar"/>
    <w:uiPriority w:val="99"/>
    <w:semiHidden/>
    <w:unhideWhenUsed/>
    <w:rsid w:val="00A27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27D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2015-02-26T16:59:00Z</dcterms:created>
  <dcterms:modified xsi:type="dcterms:W3CDTF">2015-02-26T18:02:00Z</dcterms:modified>
</cp:coreProperties>
</file>